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37DA" w14:textId="77777777"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">
                <o:lock v:ext="edit" shapetype="f"/>
              </v:line>
            </w:pict>
          </mc:Fallback>
        </mc:AlternateContent>
      </w:r>
      <w:r w:rsidRPr="00862494">
        <w:rPr>
          <w:rFonts w:ascii="Times New Roman" w:eastAsia="SimSun" w:hAnsi="Times New Roman" w:cs="Times New Roman"/>
          <w:b/>
          <w:bCs/>
          <w:noProof/>
          <w:sz w:val="40"/>
          <w:szCs w:val="40"/>
        </w:rPr>
        <w:t xml:space="preserve">NEWS RELEASE </w:t>
      </w:r>
    </w:p>
    <w:p w14:paraId="32A79A8F" w14:textId="24F37596" w:rsidR="00862494" w:rsidRPr="00862494" w:rsidRDefault="006F4D30" w:rsidP="00862494">
      <w:pPr>
        <w:tabs>
          <w:tab w:val="left" w:pos="4860"/>
        </w:tabs>
        <w:rPr>
          <w:rFonts w:ascii="Times New Roman" w:hAnsi="Times New Roman" w:cs="Times New Roman"/>
          <w:b/>
        </w:rPr>
      </w:pPr>
      <w:r>
        <w:rPr>
          <w:rFonts w:ascii="Times New Roman" w:hAnsi="Times New Roman" w:cs="Times New Roman"/>
          <w:b/>
        </w:rPr>
        <w:t xml:space="preserve">APPROVED </w:t>
      </w:r>
      <w:r w:rsidR="00862494"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065F865F"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+1-847-532-0362</w:t>
      </w:r>
    </w:p>
    <w:p w14:paraId="3A0C49F6" w14:textId="77777777"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maddiep@priesterav.com</w:t>
      </w:r>
    </w:p>
    <w:p w14:paraId="30FA9E38" w14:textId="77777777" w:rsidR="00862494" w:rsidRDefault="00862494" w:rsidP="00862494">
      <w:pPr>
        <w:spacing w:line="240" w:lineRule="exact"/>
        <w:rPr>
          <w:rFonts w:ascii="Arial" w:hAnsi="Arial" w:cs="Arial"/>
          <w:color w:val="000000" w:themeColor="text1"/>
          <w:sz w:val="18"/>
          <w:szCs w:val="18"/>
        </w:rPr>
      </w:pPr>
    </w:p>
    <w:p w14:paraId="15B68957" w14:textId="77777777" w:rsidR="00B734AF"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1B471543" w14:textId="373AC3BB" w:rsidR="0041230F" w:rsidRPr="0041230F" w:rsidRDefault="00000000" w:rsidP="00862494">
      <w:pPr>
        <w:tabs>
          <w:tab w:val="left" w:pos="4860"/>
        </w:tabs>
        <w:rPr>
          <w:rFonts w:ascii="Arial" w:hAnsi="Arial" w:cs="Arial"/>
          <w:bCs/>
          <w:sz w:val="18"/>
          <w:szCs w:val="18"/>
        </w:rPr>
      </w:pPr>
      <w:hyperlink r:id="rId7" w:tgtFrame="_blank" w:history="1">
        <w:r w:rsidR="0041230F" w:rsidRPr="0041230F">
          <w:rPr>
            <w:rStyle w:val="Hyperlink"/>
            <w:rFonts w:ascii="Arial" w:hAnsi="Arial" w:cs="Arial"/>
            <w:bCs/>
            <w:sz w:val="18"/>
            <w:szCs w:val="18"/>
          </w:rPr>
          <w:t>https://gjpaviation.com/news-release/george-j-priester-aviations-1945-card-expands-jet-card-program/</w:t>
        </w:r>
      </w:hyperlink>
    </w:p>
    <w:p w14:paraId="735D93EB" w14:textId="178C8CE5" w:rsidR="00862494" w:rsidRDefault="00862494" w:rsidP="00862494">
      <w:pPr>
        <w:tabs>
          <w:tab w:val="left" w:pos="4860"/>
        </w:tabs>
        <w:rPr>
          <w:b/>
          <w:sz w:val="15"/>
          <w:szCs w:val="15"/>
        </w:rPr>
      </w:pPr>
    </w:p>
    <w:p w14:paraId="01A6CBC6" w14:textId="77777777" w:rsidR="00CC77D3" w:rsidRDefault="00CC77D3" w:rsidP="00862494">
      <w:pPr>
        <w:tabs>
          <w:tab w:val="left" w:pos="4860"/>
        </w:tabs>
        <w:rPr>
          <w:b/>
          <w:sz w:val="15"/>
          <w:szCs w:val="15"/>
        </w:rPr>
      </w:pPr>
    </w:p>
    <w:p w14:paraId="5E0E41BB" w14:textId="4A6843A3" w:rsidR="00BE7ADF" w:rsidRPr="00862494" w:rsidRDefault="00894EAD" w:rsidP="00E62911">
      <w:pPr>
        <w:jc w:val="center"/>
        <w:rPr>
          <w:rFonts w:ascii="Times New Roman" w:hAnsi="Times New Roman" w:cs="Times New Roman"/>
          <w:sz w:val="32"/>
          <w:szCs w:val="32"/>
        </w:rPr>
      </w:pPr>
      <w:r>
        <w:rPr>
          <w:rFonts w:ascii="Times New Roman" w:hAnsi="Times New Roman" w:cs="Times New Roman"/>
          <w:b/>
          <w:bCs/>
          <w:sz w:val="32"/>
          <w:szCs w:val="32"/>
        </w:rPr>
        <w:t>GEORGE J. PRIESTER AVIATION</w:t>
      </w:r>
      <w:r w:rsidR="00E62911">
        <w:rPr>
          <w:rFonts w:ascii="Times New Roman" w:hAnsi="Times New Roman" w:cs="Times New Roman"/>
          <w:b/>
          <w:bCs/>
          <w:sz w:val="32"/>
          <w:szCs w:val="32"/>
        </w:rPr>
        <w:t>’S 1945 CARD</w:t>
      </w:r>
      <w:r w:rsidR="00E62911">
        <w:rPr>
          <w:rFonts w:ascii="Times New Roman" w:hAnsi="Times New Roman" w:cs="Times New Roman"/>
          <w:b/>
          <w:bCs/>
          <w:sz w:val="32"/>
          <w:szCs w:val="32"/>
        </w:rPr>
        <w:br/>
        <w:t xml:space="preserve">EXPANDS JET CARD PROGRAM </w:t>
      </w:r>
      <w:r w:rsidR="00252462">
        <w:rPr>
          <w:rFonts w:ascii="Times New Roman" w:hAnsi="Times New Roman" w:cs="Times New Roman"/>
          <w:b/>
          <w:bCs/>
          <w:sz w:val="32"/>
          <w:szCs w:val="32"/>
        </w:rPr>
        <w:br/>
      </w:r>
    </w:p>
    <w:p w14:paraId="614833BF" w14:textId="3AE9AE6E" w:rsidR="00E62911" w:rsidRDefault="00862494" w:rsidP="00CC5555">
      <w:pPr>
        <w:rPr>
          <w:rFonts w:ascii="Arial" w:hAnsi="Arial" w:cs="Arial"/>
          <w:sz w:val="22"/>
          <w:szCs w:val="22"/>
          <w:lang w:eastAsia="ar-SA"/>
        </w:rPr>
      </w:pPr>
      <w:r>
        <w:rPr>
          <w:rFonts w:ascii="Arial" w:hAnsi="Arial" w:cs="Arial"/>
          <w:sz w:val="22"/>
          <w:szCs w:val="22"/>
          <w:lang w:eastAsia="ar-SA"/>
        </w:rPr>
        <w:t>WHEELING</w:t>
      </w:r>
      <w:r w:rsidRPr="00512D3F">
        <w:rPr>
          <w:rFonts w:ascii="Arial" w:hAnsi="Arial" w:cs="Arial"/>
          <w:sz w:val="22"/>
          <w:szCs w:val="22"/>
          <w:lang w:eastAsia="ar-SA"/>
        </w:rPr>
        <w:t>, IL (</w:t>
      </w:r>
      <w:r w:rsidR="00785679">
        <w:rPr>
          <w:rFonts w:ascii="Arial" w:hAnsi="Arial" w:cs="Arial"/>
          <w:sz w:val="22"/>
          <w:szCs w:val="22"/>
          <w:lang w:eastAsia="ar-SA"/>
        </w:rPr>
        <w:t>AUGUST</w:t>
      </w:r>
      <w:r w:rsidR="00CC77D3">
        <w:rPr>
          <w:rFonts w:ascii="Arial" w:hAnsi="Arial" w:cs="Arial"/>
          <w:sz w:val="22"/>
          <w:szCs w:val="22"/>
          <w:lang w:eastAsia="ar-SA"/>
        </w:rPr>
        <w:t xml:space="preserve"> </w:t>
      </w:r>
      <w:r w:rsidR="0041230F">
        <w:rPr>
          <w:rFonts w:ascii="Arial" w:hAnsi="Arial" w:cs="Arial"/>
          <w:sz w:val="22"/>
          <w:szCs w:val="22"/>
          <w:lang w:eastAsia="ar-SA"/>
        </w:rPr>
        <w:t>7</w:t>
      </w:r>
      <w:r w:rsidRPr="00512D3F">
        <w:rPr>
          <w:rFonts w:ascii="Arial" w:hAnsi="Arial" w:cs="Arial"/>
          <w:sz w:val="22"/>
          <w:szCs w:val="22"/>
          <w:lang w:eastAsia="ar-SA"/>
        </w:rPr>
        <w:t>, 202</w:t>
      </w:r>
      <w:r w:rsidR="00403C56">
        <w:rPr>
          <w:rFonts w:ascii="Arial" w:hAnsi="Arial" w:cs="Arial"/>
          <w:sz w:val="22"/>
          <w:szCs w:val="22"/>
          <w:lang w:eastAsia="ar-SA"/>
        </w:rPr>
        <w:t>4</w:t>
      </w:r>
      <w:r w:rsidRPr="00512D3F">
        <w:rPr>
          <w:rFonts w:ascii="Arial" w:hAnsi="Arial" w:cs="Arial"/>
          <w:sz w:val="22"/>
          <w:szCs w:val="22"/>
          <w:lang w:eastAsia="ar-SA"/>
        </w:rPr>
        <w:t>)</w:t>
      </w:r>
      <w:r w:rsidR="00252462">
        <w:rPr>
          <w:rFonts w:ascii="Arial" w:hAnsi="Arial" w:cs="Arial"/>
          <w:sz w:val="22"/>
          <w:szCs w:val="22"/>
          <w:lang w:eastAsia="ar-SA"/>
        </w:rPr>
        <w:t xml:space="preserve"> </w:t>
      </w:r>
      <w:r w:rsidRPr="00512D3F">
        <w:rPr>
          <w:rFonts w:ascii="Arial" w:hAnsi="Arial" w:cs="Arial"/>
          <w:sz w:val="22"/>
          <w:szCs w:val="22"/>
          <w:lang w:eastAsia="ar-SA"/>
        </w:rPr>
        <w:t>–</w:t>
      </w:r>
      <w:r w:rsidR="005621E2">
        <w:rPr>
          <w:rFonts w:ascii="Arial" w:hAnsi="Arial" w:cs="Arial"/>
          <w:sz w:val="22"/>
          <w:szCs w:val="22"/>
          <w:lang w:eastAsia="ar-SA"/>
        </w:rPr>
        <w:t xml:space="preserve"> </w:t>
      </w:r>
      <w:r w:rsidR="00E62911">
        <w:rPr>
          <w:rFonts w:ascii="Arial" w:hAnsi="Arial" w:cs="Arial"/>
          <w:sz w:val="22"/>
          <w:szCs w:val="22"/>
          <w:lang w:eastAsia="ar-SA"/>
        </w:rPr>
        <w:t xml:space="preserve">Answering the nationwide demand for greater charter flexibility, </w:t>
      </w:r>
      <w:r w:rsidR="00252462">
        <w:rPr>
          <w:rFonts w:ascii="Arial" w:hAnsi="Arial" w:cs="Arial"/>
          <w:sz w:val="22"/>
          <w:szCs w:val="22"/>
          <w:lang w:eastAsia="ar-SA"/>
        </w:rPr>
        <w:t xml:space="preserve">George J. Priester Aviation </w:t>
      </w:r>
      <w:r w:rsidR="005621E2">
        <w:rPr>
          <w:rFonts w:ascii="Arial" w:hAnsi="Arial" w:cs="Arial"/>
          <w:sz w:val="22"/>
          <w:szCs w:val="22"/>
          <w:lang w:eastAsia="ar-SA"/>
        </w:rPr>
        <w:t xml:space="preserve">announces the </w:t>
      </w:r>
      <w:r w:rsidR="00E62911">
        <w:rPr>
          <w:rFonts w:ascii="Arial" w:hAnsi="Arial" w:cs="Arial"/>
          <w:sz w:val="22"/>
          <w:szCs w:val="22"/>
          <w:lang w:eastAsia="ar-SA"/>
        </w:rPr>
        <w:t xml:space="preserve">expansion of </w:t>
      </w:r>
      <w:r w:rsidR="006F65A7">
        <w:rPr>
          <w:rFonts w:ascii="Arial" w:hAnsi="Arial" w:cs="Arial"/>
          <w:sz w:val="22"/>
          <w:szCs w:val="22"/>
          <w:lang w:eastAsia="ar-SA"/>
        </w:rPr>
        <w:t xml:space="preserve">the </w:t>
      </w:r>
      <w:r w:rsidR="00E62911">
        <w:rPr>
          <w:rFonts w:ascii="Arial" w:hAnsi="Arial" w:cs="Arial"/>
          <w:sz w:val="22"/>
          <w:szCs w:val="22"/>
          <w:lang w:eastAsia="ar-SA"/>
        </w:rPr>
        <w:t xml:space="preserve">1945 Card, its customizable jet card program. With custom pricing to fit each client’s mission profile, </w:t>
      </w:r>
      <w:r w:rsidR="006F65A7">
        <w:rPr>
          <w:rFonts w:ascii="Arial" w:hAnsi="Arial" w:cs="Arial"/>
          <w:sz w:val="22"/>
          <w:szCs w:val="22"/>
          <w:lang w:eastAsia="ar-SA"/>
        </w:rPr>
        <w:t xml:space="preserve">the </w:t>
      </w:r>
      <w:r w:rsidR="00E62911">
        <w:rPr>
          <w:rFonts w:ascii="Arial" w:hAnsi="Arial" w:cs="Arial"/>
          <w:sz w:val="22"/>
          <w:szCs w:val="22"/>
          <w:lang w:eastAsia="ar-SA"/>
        </w:rPr>
        <w:t xml:space="preserve">1945 Card is available for flights on any of the George J. Priester Aviation family of brands.  </w:t>
      </w:r>
    </w:p>
    <w:p w14:paraId="78B0C256" w14:textId="77777777" w:rsidR="00785679" w:rsidRDefault="00785679" w:rsidP="00785679">
      <w:pPr>
        <w:rPr>
          <w:rFonts w:ascii="Arial" w:hAnsi="Arial" w:cs="Arial"/>
          <w:sz w:val="22"/>
          <w:szCs w:val="22"/>
          <w:lang w:eastAsia="ar-SA"/>
        </w:rPr>
      </w:pPr>
    </w:p>
    <w:p w14:paraId="301C4817" w14:textId="77777777" w:rsidR="00785679" w:rsidRDefault="00785679" w:rsidP="00785679">
      <w:pPr>
        <w:rPr>
          <w:rFonts w:ascii="Arial" w:hAnsi="Arial" w:cs="Arial"/>
          <w:sz w:val="22"/>
          <w:szCs w:val="22"/>
          <w:lang w:eastAsia="ar-SA"/>
        </w:rPr>
      </w:pPr>
      <w:r>
        <w:rPr>
          <w:rFonts w:ascii="Arial" w:hAnsi="Arial" w:cs="Arial"/>
          <w:sz w:val="22"/>
          <w:szCs w:val="22"/>
          <w:lang w:eastAsia="ar-SA"/>
        </w:rPr>
        <w:t>“The 1945 Card meets the needs of the individual better than other charter options,” said Rustin King, National Charter Sales Director. “Travelers discover greater flexibility with no blackout days or peak-day surcharges. They’re easily scheduling an elevated flight experience, while locking in cost certainty that works well with their specific mission.”</w:t>
      </w:r>
    </w:p>
    <w:p w14:paraId="1B69F3D0" w14:textId="77777777" w:rsidR="00785679" w:rsidRDefault="00785679" w:rsidP="00CC5555">
      <w:pPr>
        <w:rPr>
          <w:rFonts w:ascii="Arial" w:hAnsi="Arial" w:cs="Arial"/>
          <w:sz w:val="22"/>
          <w:szCs w:val="22"/>
          <w:lang w:eastAsia="ar-SA"/>
        </w:rPr>
      </w:pPr>
    </w:p>
    <w:p w14:paraId="597CE357" w14:textId="2C3CECDD" w:rsidR="00E62911" w:rsidRDefault="006F65A7" w:rsidP="00CC5555">
      <w:pPr>
        <w:rPr>
          <w:rFonts w:ascii="Arial" w:hAnsi="Arial" w:cs="Arial"/>
          <w:sz w:val="22"/>
          <w:szCs w:val="22"/>
          <w:lang w:eastAsia="ar-SA"/>
        </w:rPr>
      </w:pPr>
      <w:r>
        <w:rPr>
          <w:rFonts w:ascii="Arial" w:hAnsi="Arial" w:cs="Arial"/>
          <w:sz w:val="22"/>
          <w:szCs w:val="22"/>
          <w:lang w:eastAsia="ar-SA"/>
        </w:rPr>
        <w:t xml:space="preserve">The </w:t>
      </w:r>
      <w:r w:rsidR="00E62911">
        <w:rPr>
          <w:rFonts w:ascii="Arial" w:hAnsi="Arial" w:cs="Arial"/>
          <w:sz w:val="22"/>
          <w:szCs w:val="22"/>
          <w:lang w:eastAsia="ar-SA"/>
        </w:rPr>
        <w:t xml:space="preserve">1945 Card is available starting at </w:t>
      </w:r>
      <w:r>
        <w:rPr>
          <w:rFonts w:ascii="Arial" w:hAnsi="Arial" w:cs="Arial"/>
          <w:sz w:val="22"/>
          <w:szCs w:val="22"/>
          <w:lang w:eastAsia="ar-SA"/>
        </w:rPr>
        <w:t xml:space="preserve">a </w:t>
      </w:r>
      <w:r w:rsidR="00E62911">
        <w:rPr>
          <w:rFonts w:ascii="Arial" w:hAnsi="Arial" w:cs="Arial"/>
          <w:sz w:val="22"/>
          <w:szCs w:val="22"/>
          <w:lang w:eastAsia="ar-SA"/>
        </w:rPr>
        <w:t>convenient 25-hour option, and offer</w:t>
      </w:r>
      <w:r w:rsidR="0041230F">
        <w:rPr>
          <w:rFonts w:ascii="Arial" w:hAnsi="Arial" w:cs="Arial"/>
          <w:sz w:val="22"/>
          <w:szCs w:val="22"/>
          <w:lang w:eastAsia="ar-SA"/>
        </w:rPr>
        <w:t>s</w:t>
      </w:r>
      <w:r w:rsidR="00E62911">
        <w:rPr>
          <w:rFonts w:ascii="Arial" w:hAnsi="Arial" w:cs="Arial"/>
          <w:sz w:val="22"/>
          <w:szCs w:val="22"/>
          <w:lang w:eastAsia="ar-SA"/>
        </w:rPr>
        <w:t xml:space="preserve"> users the advantages of guaranteed availability, point-to-point pricing and fixed hourly rate costs. Individuals will be able to purchase and use </w:t>
      </w:r>
      <w:r>
        <w:rPr>
          <w:rFonts w:ascii="Arial" w:hAnsi="Arial" w:cs="Arial"/>
          <w:sz w:val="22"/>
          <w:szCs w:val="22"/>
          <w:lang w:eastAsia="ar-SA"/>
        </w:rPr>
        <w:t xml:space="preserve">the </w:t>
      </w:r>
      <w:r w:rsidR="00E62911">
        <w:rPr>
          <w:rFonts w:ascii="Arial" w:hAnsi="Arial" w:cs="Arial"/>
          <w:sz w:val="22"/>
          <w:szCs w:val="22"/>
          <w:lang w:eastAsia="ar-SA"/>
        </w:rPr>
        <w:t xml:space="preserve">1945 Card within each regional base for </w:t>
      </w:r>
      <w:r w:rsidR="00785679">
        <w:rPr>
          <w:rFonts w:ascii="Arial" w:hAnsi="Arial" w:cs="Arial"/>
          <w:sz w:val="22"/>
          <w:szCs w:val="22"/>
          <w:lang w:eastAsia="ar-SA"/>
        </w:rPr>
        <w:t xml:space="preserve">the 80 </w:t>
      </w:r>
      <w:r w:rsidR="00E62911">
        <w:rPr>
          <w:rFonts w:ascii="Arial" w:hAnsi="Arial" w:cs="Arial"/>
          <w:sz w:val="22"/>
          <w:szCs w:val="22"/>
          <w:lang w:eastAsia="ar-SA"/>
        </w:rPr>
        <w:t xml:space="preserve">aircraft operated </w:t>
      </w:r>
      <w:r w:rsidR="00785679">
        <w:rPr>
          <w:rFonts w:ascii="Arial" w:hAnsi="Arial" w:cs="Arial"/>
          <w:sz w:val="22"/>
          <w:szCs w:val="22"/>
          <w:lang w:eastAsia="ar-SA"/>
        </w:rPr>
        <w:t xml:space="preserve">nationwide </w:t>
      </w:r>
      <w:r w:rsidR="00E62911">
        <w:rPr>
          <w:rFonts w:ascii="Arial" w:hAnsi="Arial" w:cs="Arial"/>
          <w:sz w:val="22"/>
          <w:szCs w:val="22"/>
          <w:lang w:eastAsia="ar-SA"/>
        </w:rPr>
        <w:t>by Priester Aviation, Mayo Aviation and Hill Private Aviation.</w:t>
      </w:r>
    </w:p>
    <w:p w14:paraId="72211A0B" w14:textId="77777777" w:rsidR="00785679" w:rsidRDefault="00785679" w:rsidP="00CC5555">
      <w:pPr>
        <w:rPr>
          <w:rFonts w:ascii="Arial" w:hAnsi="Arial" w:cs="Arial"/>
          <w:sz w:val="22"/>
          <w:szCs w:val="22"/>
          <w:lang w:eastAsia="ar-SA"/>
        </w:rPr>
      </w:pPr>
    </w:p>
    <w:p w14:paraId="29B4D9D4" w14:textId="347DA779" w:rsidR="00785679" w:rsidRPr="0054284F" w:rsidRDefault="00785679" w:rsidP="00107A13">
      <w:pPr>
        <w:rPr>
          <w:rFonts w:ascii="Arial" w:hAnsi="Arial" w:cs="Arial"/>
          <w:sz w:val="22"/>
          <w:szCs w:val="22"/>
          <w:lang w:eastAsia="ar-SA"/>
        </w:rPr>
      </w:pPr>
      <w:r>
        <w:rPr>
          <w:rFonts w:ascii="Arial" w:hAnsi="Arial" w:cs="Arial"/>
          <w:sz w:val="22"/>
          <w:szCs w:val="22"/>
          <w:lang w:eastAsia="ar-SA"/>
        </w:rPr>
        <w:t xml:space="preserve">The custom pricing model offers a personalized solution unavailable at other jet card programs, built around travelers’ specific mission needs. </w:t>
      </w:r>
    </w:p>
    <w:p w14:paraId="58B269CB" w14:textId="77777777" w:rsidR="00E62911" w:rsidRDefault="00E62911" w:rsidP="00CC5555">
      <w:pPr>
        <w:rPr>
          <w:rFonts w:ascii="Arial" w:hAnsi="Arial" w:cs="Arial"/>
          <w:sz w:val="22"/>
          <w:szCs w:val="22"/>
          <w:lang w:eastAsia="ar-SA"/>
        </w:rPr>
      </w:pPr>
    </w:p>
    <w:p w14:paraId="71C94489" w14:textId="27D2DDC8" w:rsidR="00E62911" w:rsidRDefault="00E62911" w:rsidP="00CC5555">
      <w:pPr>
        <w:rPr>
          <w:rFonts w:ascii="Arial" w:hAnsi="Arial" w:cs="Arial"/>
          <w:sz w:val="22"/>
          <w:szCs w:val="22"/>
          <w:lang w:eastAsia="ar-SA"/>
        </w:rPr>
      </w:pPr>
      <w:r>
        <w:rPr>
          <w:rFonts w:ascii="Arial" w:hAnsi="Arial" w:cs="Arial"/>
          <w:sz w:val="22"/>
          <w:szCs w:val="22"/>
          <w:lang w:eastAsia="ar-SA"/>
        </w:rPr>
        <w:t>Named for the year that George J. Priester founded his namesake aviation services company,</w:t>
      </w:r>
      <w:r w:rsidR="006F65A7">
        <w:rPr>
          <w:rFonts w:ascii="Arial" w:hAnsi="Arial" w:cs="Arial"/>
          <w:sz w:val="22"/>
          <w:szCs w:val="22"/>
          <w:lang w:eastAsia="ar-SA"/>
        </w:rPr>
        <w:t xml:space="preserve"> the</w:t>
      </w:r>
      <w:r>
        <w:rPr>
          <w:rFonts w:ascii="Arial" w:hAnsi="Arial" w:cs="Arial"/>
          <w:sz w:val="22"/>
          <w:szCs w:val="22"/>
          <w:lang w:eastAsia="ar-SA"/>
        </w:rPr>
        <w:t xml:space="preserve"> 1945 Card serves as the foundation of the modern organization the company is today, with a customer-first focus across its family of brands.</w:t>
      </w:r>
      <w:r w:rsidR="006F65A7">
        <w:rPr>
          <w:rFonts w:ascii="Arial" w:hAnsi="Arial" w:cs="Arial"/>
          <w:sz w:val="22"/>
          <w:szCs w:val="22"/>
          <w:lang w:eastAsia="ar-SA"/>
        </w:rPr>
        <w:t xml:space="preserve"> The </w:t>
      </w:r>
      <w:r>
        <w:rPr>
          <w:rFonts w:ascii="Arial" w:hAnsi="Arial" w:cs="Arial"/>
          <w:sz w:val="22"/>
          <w:szCs w:val="22"/>
          <w:lang w:eastAsia="ar-SA"/>
        </w:rPr>
        <w:t>1945 Card expands the capabilities and availability to all three brands, building off its previous jet card program offered only within the Midwest.</w:t>
      </w:r>
    </w:p>
    <w:p w14:paraId="5121DF05" w14:textId="77777777" w:rsidR="00E62911" w:rsidRDefault="00E62911" w:rsidP="00CC5555">
      <w:pPr>
        <w:rPr>
          <w:rFonts w:ascii="Arial" w:hAnsi="Arial" w:cs="Arial"/>
          <w:sz w:val="22"/>
          <w:szCs w:val="22"/>
          <w:lang w:eastAsia="ar-SA"/>
        </w:rPr>
      </w:pPr>
    </w:p>
    <w:p w14:paraId="331A100D" w14:textId="23F519EA" w:rsidR="00785679" w:rsidRDefault="00E62911" w:rsidP="00CC5555">
      <w:pPr>
        <w:rPr>
          <w:rFonts w:ascii="Arial" w:hAnsi="Arial" w:cs="Arial"/>
          <w:sz w:val="22"/>
          <w:szCs w:val="22"/>
          <w:lang w:eastAsia="ar-SA"/>
        </w:rPr>
      </w:pPr>
      <w:r>
        <w:rPr>
          <w:rFonts w:ascii="Arial" w:hAnsi="Arial" w:cs="Arial"/>
          <w:sz w:val="22"/>
          <w:szCs w:val="22"/>
          <w:lang w:eastAsia="ar-SA"/>
        </w:rPr>
        <w:t>Other advantages for 1945 Card holders include no repositioning costs, easy reloading and transparent accounting.</w:t>
      </w:r>
    </w:p>
    <w:p w14:paraId="2684EE6F" w14:textId="24E65365" w:rsidR="00E62911" w:rsidRDefault="00E62911" w:rsidP="00CC5555">
      <w:pPr>
        <w:rPr>
          <w:rFonts w:ascii="Arial" w:hAnsi="Arial" w:cs="Arial"/>
          <w:sz w:val="22"/>
          <w:szCs w:val="22"/>
          <w:lang w:eastAsia="ar-SA"/>
        </w:rPr>
      </w:pPr>
      <w:r>
        <w:rPr>
          <w:rFonts w:ascii="Arial" w:hAnsi="Arial" w:cs="Arial"/>
          <w:sz w:val="22"/>
          <w:szCs w:val="22"/>
          <w:lang w:eastAsia="ar-SA"/>
        </w:rPr>
        <w:t xml:space="preserve"> </w:t>
      </w:r>
    </w:p>
    <w:p w14:paraId="270EE079" w14:textId="76296358" w:rsidR="00862494" w:rsidRPr="00512D3F" w:rsidRDefault="00862494" w:rsidP="00B45D4B">
      <w:pPr>
        <w:rPr>
          <w:rFonts w:ascii="Arial" w:hAnsi="Arial" w:cs="Arial"/>
          <w:b/>
          <w:bCs/>
          <w:sz w:val="22"/>
          <w:szCs w:val="22"/>
          <w:u w:val="single"/>
          <w:lang w:eastAsia="ar-SA"/>
        </w:rPr>
      </w:pPr>
      <w:r w:rsidRPr="00512D3F">
        <w:rPr>
          <w:rFonts w:ascii="Arial" w:hAnsi="Arial" w:cs="Arial"/>
          <w:b/>
          <w:bCs/>
          <w:sz w:val="22"/>
          <w:szCs w:val="22"/>
          <w:u w:val="single"/>
          <w:lang w:eastAsia="ar-SA"/>
        </w:rPr>
        <w:t xml:space="preserve">About </w:t>
      </w:r>
      <w:r w:rsidR="00B45D4B">
        <w:rPr>
          <w:rFonts w:ascii="Arial" w:hAnsi="Arial" w:cs="Arial"/>
          <w:b/>
          <w:bCs/>
          <w:sz w:val="22"/>
          <w:szCs w:val="22"/>
          <w:u w:val="single"/>
          <w:lang w:eastAsia="ar-SA"/>
        </w:rPr>
        <w:t xml:space="preserve">George J. </w:t>
      </w:r>
      <w:r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2A5254E7" w:rsidR="00862494" w:rsidRPr="00512D3F" w:rsidRDefault="00B45D4B" w:rsidP="00862494">
      <w:pPr>
        <w:spacing w:line="240" w:lineRule="exact"/>
        <w:rPr>
          <w:rFonts w:ascii="Arial" w:hAnsi="Arial" w:cs="Arial"/>
          <w:sz w:val="22"/>
          <w:szCs w:val="22"/>
          <w:lang w:eastAsia="ar-SA"/>
        </w:rPr>
      </w:pPr>
      <w:r>
        <w:rPr>
          <w:rFonts w:ascii="Arial" w:hAnsi="Arial" w:cs="Arial"/>
          <w:sz w:val="22"/>
          <w:szCs w:val="22"/>
          <w:lang w:eastAsia="ar-SA"/>
        </w:rPr>
        <w:t xml:space="preserve">George J. </w:t>
      </w:r>
      <w:r w:rsidR="00862494"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w:t>
      </w:r>
      <w:r w:rsidR="00862494" w:rsidRPr="00512D3F">
        <w:rPr>
          <w:rFonts w:ascii="Arial" w:hAnsi="Arial" w:cs="Arial"/>
          <w:sz w:val="22"/>
          <w:szCs w:val="22"/>
          <w:lang w:eastAsia="ar-SA"/>
        </w:rPr>
        <w:lastRenderedPageBreak/>
        <w:t xml:space="preserve">experience, </w:t>
      </w:r>
      <w:r>
        <w:rPr>
          <w:rFonts w:ascii="Arial" w:hAnsi="Arial" w:cs="Arial"/>
          <w:sz w:val="22"/>
          <w:szCs w:val="22"/>
          <w:lang w:eastAsia="ar-SA"/>
        </w:rPr>
        <w:t>it</w:t>
      </w:r>
      <w:r w:rsidR="00862494" w:rsidRPr="00512D3F">
        <w:rPr>
          <w:rFonts w:ascii="Arial" w:hAnsi="Arial" w:cs="Arial"/>
          <w:sz w:val="22"/>
          <w:szCs w:val="22"/>
          <w:lang w:eastAsia="ar-SA"/>
        </w:rPr>
        <w:t xml:space="preserve"> is among the elite private aircraft management companies that hold the highest safety accreditations including the ARGUS Platinum rating, Wyvern approval, IS-BAO Stage III and Air Charter Safety Foundation certifications.</w:t>
      </w:r>
      <w:r>
        <w:rPr>
          <w:rFonts w:ascii="Arial" w:hAnsi="Arial" w:cs="Arial"/>
          <w:sz w:val="22"/>
          <w:szCs w:val="22"/>
          <w:lang w:eastAsia="ar-SA"/>
        </w:rPr>
        <w:t xml:space="preserve"> It serves as the parent company for Priester Aviation, Mayo Aviation</w:t>
      </w:r>
      <w:r w:rsidR="00CC77D3">
        <w:rPr>
          <w:rFonts w:ascii="Arial" w:hAnsi="Arial" w:cs="Arial"/>
          <w:sz w:val="22"/>
          <w:szCs w:val="22"/>
          <w:lang w:eastAsia="ar-SA"/>
        </w:rPr>
        <w:t xml:space="preserve">, </w:t>
      </w:r>
      <w:r>
        <w:rPr>
          <w:rFonts w:ascii="Arial" w:hAnsi="Arial" w:cs="Arial"/>
          <w:sz w:val="22"/>
          <w:szCs w:val="22"/>
          <w:lang w:eastAsia="ar-SA"/>
        </w:rPr>
        <w:t>Hill Private Aviation</w:t>
      </w:r>
      <w:r w:rsidR="00CC77D3">
        <w:rPr>
          <w:rFonts w:ascii="Arial" w:hAnsi="Arial" w:cs="Arial"/>
          <w:sz w:val="22"/>
          <w:szCs w:val="22"/>
          <w:lang w:eastAsia="ar-SA"/>
        </w:rPr>
        <w:t xml:space="preserve"> and Stubbs Aviation Advisors</w:t>
      </w:r>
      <w:r>
        <w:rPr>
          <w:rFonts w:ascii="Arial" w:hAnsi="Arial" w:cs="Arial"/>
          <w:sz w:val="22"/>
          <w:szCs w:val="22"/>
          <w:lang w:eastAsia="ar-SA"/>
        </w:rPr>
        <w:t>.</w:t>
      </w:r>
      <w:r w:rsidR="00862494" w:rsidRPr="00512D3F">
        <w:rPr>
          <w:rFonts w:ascii="Arial" w:hAnsi="Arial" w:cs="Arial"/>
          <w:sz w:val="22"/>
          <w:szCs w:val="22"/>
          <w:lang w:eastAsia="ar-SA"/>
        </w:rPr>
        <w:t xml:space="preserve">  </w:t>
      </w:r>
    </w:p>
    <w:p w14:paraId="79755497" w14:textId="77777777" w:rsidR="00046DB6" w:rsidRPr="00512D3F" w:rsidRDefault="00046DB6" w:rsidP="00046DB6">
      <w:pPr>
        <w:spacing w:line="240" w:lineRule="exact"/>
        <w:rPr>
          <w:rFonts w:ascii="Arial" w:hAnsi="Arial" w:cs="Arial"/>
          <w:sz w:val="22"/>
          <w:szCs w:val="22"/>
          <w:lang w:eastAsia="ar-SA"/>
        </w:rPr>
      </w:pPr>
    </w:p>
    <w:p w14:paraId="253B1DB7" w14:textId="5A58FBFE" w:rsidR="00046DB6" w:rsidRDefault="00046DB6" w:rsidP="00046DB6">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w:t>
      </w:r>
      <w:r>
        <w:rPr>
          <w:rFonts w:ascii="Arial" w:hAnsi="Arial" w:cs="Arial"/>
          <w:sz w:val="22"/>
          <w:szCs w:val="22"/>
          <w:lang w:eastAsia="ar-SA"/>
        </w:rPr>
        <w:t xml:space="preserve">George J. </w:t>
      </w:r>
      <w:r w:rsidRPr="00512D3F">
        <w:rPr>
          <w:rFonts w:ascii="Arial" w:hAnsi="Arial" w:cs="Arial"/>
          <w:sz w:val="22"/>
          <w:szCs w:val="22"/>
          <w:lang w:eastAsia="ar-SA"/>
        </w:rPr>
        <w:t xml:space="preserve">Priester Marketing at 847-537-1133, or visit </w:t>
      </w:r>
      <w:hyperlink r:id="rId8" w:history="1">
        <w:r w:rsidRPr="00DA390B">
          <w:rPr>
            <w:rStyle w:val="Hyperlink"/>
            <w:rFonts w:ascii="Arial" w:hAnsi="Arial" w:cs="Arial"/>
            <w:sz w:val="22"/>
            <w:szCs w:val="22"/>
            <w:lang w:eastAsia="ar-SA"/>
          </w:rPr>
          <w:t>gjpaviation.com/</w:t>
        </w:r>
      </w:hyperlink>
      <w:r>
        <w:rPr>
          <w:rFonts w:ascii="Arial" w:hAnsi="Arial" w:cs="Arial"/>
          <w:sz w:val="22"/>
          <w:szCs w:val="22"/>
          <w:lang w:eastAsia="ar-SA"/>
        </w:rPr>
        <w:t>.</w:t>
      </w:r>
    </w:p>
    <w:p w14:paraId="48DF6918" w14:textId="77777777" w:rsidR="00862494" w:rsidRPr="00862494" w:rsidRDefault="00862494" w:rsidP="00CC5555">
      <w:pPr>
        <w:rPr>
          <w:rFonts w:ascii="Arial" w:hAnsi="Arial" w:cs="Arial"/>
          <w:sz w:val="22"/>
          <w:szCs w:val="22"/>
        </w:rPr>
      </w:pPr>
    </w:p>
    <w:sectPr w:rsidR="00862494" w:rsidRPr="00862494" w:rsidSect="001D3C20">
      <w:headerReference w:type="default" r:id="rId9"/>
      <w:footerReference w:type="even" r:id="rId10"/>
      <w:footerReference w:type="default" r:id="rId11"/>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468D8" w14:textId="77777777" w:rsidR="00C8019A" w:rsidRDefault="00C8019A" w:rsidP="00BB20A1">
      <w:r>
        <w:separator/>
      </w:r>
    </w:p>
  </w:endnote>
  <w:endnote w:type="continuationSeparator" w:id="0">
    <w:p w14:paraId="48254808" w14:textId="77777777" w:rsidR="00C8019A" w:rsidRDefault="00C8019A"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5425C27A">
          <wp:simplePos x="0" y="0"/>
          <wp:positionH relativeFrom="column">
            <wp:posOffset>-787784</wp:posOffset>
          </wp:positionH>
          <wp:positionV relativeFrom="paragraph">
            <wp:posOffset>-92075</wp:posOffset>
          </wp:positionV>
          <wp:extent cx="7368363" cy="512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68363" cy="512743"/>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9D1B" w14:textId="77777777" w:rsidR="00C8019A" w:rsidRDefault="00C8019A" w:rsidP="00BB20A1">
      <w:r>
        <w:separator/>
      </w:r>
    </w:p>
  </w:footnote>
  <w:footnote w:type="continuationSeparator" w:id="0">
    <w:p w14:paraId="28FD22D0" w14:textId="77777777" w:rsidR="00C8019A" w:rsidRDefault="00C8019A"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E00B" w14:textId="77777777" w:rsidR="00BB20A1" w:rsidRDefault="00A5426E" w:rsidP="00BB20A1">
    <w:pPr>
      <w:pStyle w:val="Header"/>
      <w:ind w:left="450"/>
    </w:pPr>
    <w:r>
      <w:rPr>
        <w:noProof/>
      </w:rPr>
      <w:drawing>
        <wp:anchor distT="0" distB="0" distL="114300" distR="114300" simplePos="0" relativeHeight="251661312" behindDoc="1" locked="1" layoutInCell="1" allowOverlap="1" wp14:anchorId="05CA606F" wp14:editId="4E382630">
          <wp:simplePos x="0" y="0"/>
          <wp:positionH relativeFrom="page">
            <wp:posOffset>2187575</wp:posOffset>
          </wp:positionH>
          <wp:positionV relativeFrom="page">
            <wp:posOffset>201930</wp:posOffset>
          </wp:positionV>
          <wp:extent cx="3396615"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9661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F4B88"/>
    <w:multiLevelType w:val="hybridMultilevel"/>
    <w:tmpl w:val="C33C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10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3432B"/>
    <w:rsid w:val="00046DB6"/>
    <w:rsid w:val="00047D97"/>
    <w:rsid w:val="00063AED"/>
    <w:rsid w:val="000C589D"/>
    <w:rsid w:val="000D0B9E"/>
    <w:rsid w:val="000E0875"/>
    <w:rsid w:val="00107A13"/>
    <w:rsid w:val="00121991"/>
    <w:rsid w:val="00122DFA"/>
    <w:rsid w:val="00150809"/>
    <w:rsid w:val="00172E86"/>
    <w:rsid w:val="00174020"/>
    <w:rsid w:val="00184D21"/>
    <w:rsid w:val="001912C2"/>
    <w:rsid w:val="001A6D05"/>
    <w:rsid w:val="001B63A7"/>
    <w:rsid w:val="001B79A9"/>
    <w:rsid w:val="001C2888"/>
    <w:rsid w:val="001D3C20"/>
    <w:rsid w:val="001D5146"/>
    <w:rsid w:val="001E6D8A"/>
    <w:rsid w:val="001F17C5"/>
    <w:rsid w:val="001F3E10"/>
    <w:rsid w:val="002106A9"/>
    <w:rsid w:val="0023065E"/>
    <w:rsid w:val="00242388"/>
    <w:rsid w:val="00245C15"/>
    <w:rsid w:val="00252462"/>
    <w:rsid w:val="00256EDB"/>
    <w:rsid w:val="0029600C"/>
    <w:rsid w:val="002B75B4"/>
    <w:rsid w:val="002D0758"/>
    <w:rsid w:val="002E054E"/>
    <w:rsid w:val="00311963"/>
    <w:rsid w:val="00370CF1"/>
    <w:rsid w:val="003730C9"/>
    <w:rsid w:val="00383D29"/>
    <w:rsid w:val="00384C04"/>
    <w:rsid w:val="003B0296"/>
    <w:rsid w:val="00403C56"/>
    <w:rsid w:val="00404CFC"/>
    <w:rsid w:val="0041230F"/>
    <w:rsid w:val="00425E10"/>
    <w:rsid w:val="004A6892"/>
    <w:rsid w:val="004A6DB9"/>
    <w:rsid w:val="004B169D"/>
    <w:rsid w:val="004B3B6B"/>
    <w:rsid w:val="004E1EA1"/>
    <w:rsid w:val="004E2DDE"/>
    <w:rsid w:val="00504350"/>
    <w:rsid w:val="005621E2"/>
    <w:rsid w:val="00563627"/>
    <w:rsid w:val="00573929"/>
    <w:rsid w:val="005B0877"/>
    <w:rsid w:val="005C35F2"/>
    <w:rsid w:val="005E6969"/>
    <w:rsid w:val="005E6D00"/>
    <w:rsid w:val="005F3D7C"/>
    <w:rsid w:val="005F5D7D"/>
    <w:rsid w:val="00602383"/>
    <w:rsid w:val="0063625B"/>
    <w:rsid w:val="00637B35"/>
    <w:rsid w:val="00644910"/>
    <w:rsid w:val="00652207"/>
    <w:rsid w:val="006625A4"/>
    <w:rsid w:val="006675A9"/>
    <w:rsid w:val="00677B0B"/>
    <w:rsid w:val="006F4D30"/>
    <w:rsid w:val="006F65A7"/>
    <w:rsid w:val="007038C6"/>
    <w:rsid w:val="00752D51"/>
    <w:rsid w:val="00753CAF"/>
    <w:rsid w:val="00785679"/>
    <w:rsid w:val="007B1F69"/>
    <w:rsid w:val="007B3AA5"/>
    <w:rsid w:val="007D1DAE"/>
    <w:rsid w:val="007F5E19"/>
    <w:rsid w:val="0081135F"/>
    <w:rsid w:val="0082724E"/>
    <w:rsid w:val="008618BC"/>
    <w:rsid w:val="00862494"/>
    <w:rsid w:val="00884AB4"/>
    <w:rsid w:val="00894EAD"/>
    <w:rsid w:val="008C4E0E"/>
    <w:rsid w:val="008D4C36"/>
    <w:rsid w:val="009024F4"/>
    <w:rsid w:val="0090381A"/>
    <w:rsid w:val="00947D24"/>
    <w:rsid w:val="009742D5"/>
    <w:rsid w:val="009A7CBE"/>
    <w:rsid w:val="009C7844"/>
    <w:rsid w:val="00A04272"/>
    <w:rsid w:val="00A311BF"/>
    <w:rsid w:val="00A35122"/>
    <w:rsid w:val="00A35895"/>
    <w:rsid w:val="00A5426E"/>
    <w:rsid w:val="00A64140"/>
    <w:rsid w:val="00A66F62"/>
    <w:rsid w:val="00A6711D"/>
    <w:rsid w:val="00A8576D"/>
    <w:rsid w:val="00AD5394"/>
    <w:rsid w:val="00B14433"/>
    <w:rsid w:val="00B177D7"/>
    <w:rsid w:val="00B45D4B"/>
    <w:rsid w:val="00B50C42"/>
    <w:rsid w:val="00B5319E"/>
    <w:rsid w:val="00B66CDE"/>
    <w:rsid w:val="00B734AF"/>
    <w:rsid w:val="00B75607"/>
    <w:rsid w:val="00B92572"/>
    <w:rsid w:val="00BB20A1"/>
    <w:rsid w:val="00BC0774"/>
    <w:rsid w:val="00BC7AA3"/>
    <w:rsid w:val="00BD194E"/>
    <w:rsid w:val="00BE26D6"/>
    <w:rsid w:val="00BE7ADF"/>
    <w:rsid w:val="00BF12E3"/>
    <w:rsid w:val="00BF7248"/>
    <w:rsid w:val="00C118FF"/>
    <w:rsid w:val="00C222FB"/>
    <w:rsid w:val="00C7634D"/>
    <w:rsid w:val="00C8019A"/>
    <w:rsid w:val="00CC5555"/>
    <w:rsid w:val="00CC77D3"/>
    <w:rsid w:val="00CD5F2D"/>
    <w:rsid w:val="00CE2BED"/>
    <w:rsid w:val="00CF08C8"/>
    <w:rsid w:val="00CF5D40"/>
    <w:rsid w:val="00D06579"/>
    <w:rsid w:val="00D310E7"/>
    <w:rsid w:val="00D42AE2"/>
    <w:rsid w:val="00D50C73"/>
    <w:rsid w:val="00D5711F"/>
    <w:rsid w:val="00DA00AA"/>
    <w:rsid w:val="00DE1057"/>
    <w:rsid w:val="00DE4EDF"/>
    <w:rsid w:val="00DF6C2B"/>
    <w:rsid w:val="00E62911"/>
    <w:rsid w:val="00E73C6E"/>
    <w:rsid w:val="00E81533"/>
    <w:rsid w:val="00EA79CE"/>
    <w:rsid w:val="00EA7BFE"/>
    <w:rsid w:val="00EB1E66"/>
    <w:rsid w:val="00EC09E8"/>
    <w:rsid w:val="00ED2B50"/>
    <w:rsid w:val="00EE6CD9"/>
    <w:rsid w:val="00EF5111"/>
    <w:rsid w:val="00F04F21"/>
    <w:rsid w:val="00F32F8D"/>
    <w:rsid w:val="00F34DF4"/>
    <w:rsid w:val="00F6180A"/>
    <w:rsid w:val="00F72D05"/>
    <w:rsid w:val="00F80A1B"/>
    <w:rsid w:val="00F83986"/>
    <w:rsid w:val="00F960C1"/>
    <w:rsid w:val="00FD7258"/>
    <w:rsid w:val="00F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2580985A-7B8E-E24E-BC3B-1670C56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UnresolvedMention">
    <w:name w:val="Unresolved Mention"/>
    <w:basedOn w:val="DefaultParagraphFont"/>
    <w:uiPriority w:val="99"/>
    <w:rsid w:val="006F4D30"/>
    <w:rPr>
      <w:color w:val="605E5C"/>
      <w:shd w:val="clear" w:color="auto" w:fill="E1DFDD"/>
    </w:rPr>
  </w:style>
  <w:style w:type="character" w:styleId="FollowedHyperlink">
    <w:name w:val="FollowedHyperlink"/>
    <w:basedOn w:val="DefaultParagraphFont"/>
    <w:uiPriority w:val="99"/>
    <w:semiHidden/>
    <w:unhideWhenUsed/>
    <w:rsid w:val="00CC77D3"/>
    <w:rPr>
      <w:color w:val="954F72" w:themeColor="followedHyperlink"/>
      <w:u w:val="single"/>
    </w:rPr>
  </w:style>
  <w:style w:type="paragraph" w:styleId="ListParagraph">
    <w:name w:val="List Paragraph"/>
    <w:basedOn w:val="Normal"/>
    <w:uiPriority w:val="34"/>
    <w:qFormat/>
    <w:rsid w:val="0078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jpavi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jpaviation.com/news-release/george-j-priester-aviations-1945-card-expands-jet-card-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2022-03-16T22:06:00Z</cp:lastPrinted>
  <dcterms:created xsi:type="dcterms:W3CDTF">2024-08-06T21:52:00Z</dcterms:created>
  <dcterms:modified xsi:type="dcterms:W3CDTF">2024-08-06T21:52:00Z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